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0CEEF" w14:textId="10F2A1CE" w:rsidR="00786C71" w:rsidRPr="00786C71" w:rsidRDefault="00786C71" w:rsidP="00786C71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3836B2">
        <w:rPr>
          <w:b/>
          <w:sz w:val="22"/>
          <w:szCs w:val="22"/>
          <w:lang w:val="sr-Cyrl-RS"/>
        </w:rPr>
        <w:t>ДИГИТАЛИЗАЦИЈА УЗ ПОЈЕДНОСТАВЉАЊЕ ПОСТУПКА ИЗДАВАЊА РЕШЕЊА О УТВРЂИВАЊУ ВЕТЕРИНАРСКО-САНИТАРНИХ УСЛОВА ЗА ПРОВОЗ (ТРАНЗИТ) ПОШИЉАКА ПРОИЗВОДА ЖИВОТИЊСКОГ ПОРЕКЛА, ХРАНЕ ЖИВОТИЊСКОГ ПОРЕКЛА, ХРАНЕ ЗА ЖИВОТИЊЕ, СПОРЕДНИХ ПРОИЗВОДА ЖИВОТИЊСКОГ ПОРЕКЛА И ПРАТЕЋИХ ПРЕДМЕТА</w:t>
      </w:r>
    </w:p>
    <w:p w14:paraId="30666B61" w14:textId="77777777" w:rsidR="00786C71" w:rsidRPr="00DB19B9" w:rsidRDefault="00786C71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F5623C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F5623C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5623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D5D3B5A" w:rsidR="000E2036" w:rsidRPr="00F5623C" w:rsidRDefault="003D29CB" w:rsidP="00BE60AF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F5623C">
              <w:rPr>
                <w:sz w:val="22"/>
                <w:szCs w:val="22"/>
                <w:lang w:val="sr-Cyrl-RS"/>
              </w:rPr>
              <w:t>Издавање решења о утврђивању ветеринарско-санитарних усло</w:t>
            </w:r>
            <w:r w:rsidR="002706A2">
              <w:rPr>
                <w:sz w:val="22"/>
                <w:szCs w:val="22"/>
                <w:lang w:val="sr-Cyrl-RS"/>
              </w:rPr>
              <w:t>ва за провоз (транзит) пошиљака</w:t>
            </w:r>
            <w:r w:rsidRPr="00F5623C">
              <w:rPr>
                <w:sz w:val="22"/>
                <w:szCs w:val="22"/>
                <w:lang w:val="sr-Cyrl-RS"/>
              </w:rPr>
              <w:t xml:space="preserve"> производа животињског порекла, хране животињског порекла, хране за животиње, споредних производа животињс</w:t>
            </w:r>
            <w:r w:rsidR="00BE60AF">
              <w:rPr>
                <w:sz w:val="22"/>
                <w:szCs w:val="22"/>
                <w:lang w:val="sr-Cyrl-RS"/>
              </w:rPr>
              <w:t>ког порекла и пратећих предмета</w:t>
            </w:r>
          </w:p>
        </w:tc>
      </w:tr>
      <w:tr w:rsidR="00850AD5" w:rsidRPr="00F5623C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F5623C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AA58898" w:rsidR="000E2036" w:rsidRPr="00B9312A" w:rsidRDefault="003D29C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5623C">
              <w:rPr>
                <w:sz w:val="22"/>
                <w:szCs w:val="22"/>
                <w:lang w:val="sr-Latn-RS"/>
              </w:rPr>
              <w:t>16.01.0009</w:t>
            </w:r>
          </w:p>
        </w:tc>
      </w:tr>
      <w:tr w:rsidR="00850AD5" w:rsidRPr="00F5623C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F5623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F5623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0C8907FE" w14:textId="4BB2B1EF" w:rsidR="005D45ED" w:rsidRPr="00F5623C" w:rsidRDefault="005D45ED" w:rsidP="00A340E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5623C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216103CE" w:rsidR="00092B84" w:rsidRPr="00F5623C" w:rsidRDefault="00A340E0" w:rsidP="00A340E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5623C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F5623C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F5623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F5623C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F5623C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6F76707" w14:textId="525CF586" w:rsidR="00A340E0" w:rsidRPr="00F5623C" w:rsidRDefault="005F2C5F" w:rsidP="0066298F">
            <w:pPr>
              <w:pStyle w:val="ListParagraph"/>
              <w:numPr>
                <w:ilvl w:val="0"/>
                <w:numId w:val="2"/>
              </w:numPr>
              <w:spacing w:before="120" w:after="120"/>
              <w:ind w:left="168" w:hanging="19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(„Сл. Гласник РС“, бр. 91/2005, 30/2010, 93/2012)</w:t>
            </w:r>
          </w:p>
          <w:p w14:paraId="471FFCA6" w14:textId="7F4E264D" w:rsidR="007549F4" w:rsidRPr="00F5623C" w:rsidRDefault="003D29CB" w:rsidP="0066298F">
            <w:pPr>
              <w:pStyle w:val="ListParagraph"/>
              <w:numPr>
                <w:ilvl w:val="0"/>
                <w:numId w:val="2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врстама пошиљки које подлежу ветеринарско-санитарној контроли и начину обављања ветеринарскo-санитарног прегледа пошиљки на граничним прелазима: </w:t>
            </w:r>
            <w:r w:rsidR="005F2C5F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РС“, бр. 56/2010)</w:t>
            </w:r>
          </w:p>
          <w:p w14:paraId="2CCB5DCC" w14:textId="13498BFF" w:rsidR="003D29CB" w:rsidRPr="00F5623C" w:rsidRDefault="003D29CB" w:rsidP="0066298F">
            <w:pPr>
              <w:pStyle w:val="ListParagraph"/>
              <w:numPr>
                <w:ilvl w:val="0"/>
                <w:numId w:val="2"/>
              </w:numPr>
              <w:spacing w:before="120" w:after="120"/>
              <w:ind w:left="168" w:hanging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врстама пошиљака производа животињског порекла за које није потребно решење о ветеринарско-санитарним условима које те пошиљке морају испуњавати приликом увоза</w:t>
            </w:r>
            <w:r w:rsidR="005F2C5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провоза („Сл. Гласник РС“, бр. 2/1996)</w:t>
            </w:r>
            <w:r w:rsidR="00B532FA"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50AD5" w:rsidRPr="00F5623C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F5623C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F5623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F5623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F5623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F5623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F5623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429DCAC" w:rsidR="009E75F8" w:rsidRPr="005F2C5F" w:rsidRDefault="0066477A" w:rsidP="00594C6C">
            <w:pPr>
              <w:pStyle w:val="ListParagraph"/>
              <w:numPr>
                <w:ilvl w:val="0"/>
                <w:numId w:val="19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врстама пошиљки које подлежу ветеринарско-санитарној контроли и начину обављања ветеринарскo-санитарног прегледа пошиљки на </w:t>
            </w:r>
            <w:r w:rsidR="005F2C5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граничним прелазима </w:t>
            </w:r>
            <w:r w:rsidR="005F2C5F"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: </w:t>
            </w:r>
            <w:r w:rsidR="005F2C5F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РС“, бр. 56/2010)</w:t>
            </w:r>
          </w:p>
        </w:tc>
      </w:tr>
      <w:tr w:rsidR="00850AD5" w:rsidRPr="00F5623C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F5623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F5623C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1644D333" w:rsidR="00CB557C" w:rsidRPr="0040115D" w:rsidRDefault="0040115D" w:rsidP="0040115D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0115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Четврти квартал </w:t>
            </w:r>
            <w:r w:rsidR="00CB557C" w:rsidRPr="0040115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2020. године </w:t>
            </w:r>
          </w:p>
        </w:tc>
      </w:tr>
      <w:tr w:rsidR="00275E2A" w:rsidRPr="00F5623C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F5623C" w:rsidRDefault="00275E2A" w:rsidP="0066298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F5623C" w14:paraId="4635A4BE" w14:textId="77777777" w:rsidTr="00CA1CE9">
        <w:tc>
          <w:tcPr>
            <w:tcW w:w="9060" w:type="dxa"/>
            <w:gridSpan w:val="2"/>
          </w:tcPr>
          <w:p w14:paraId="4BCB02C2" w14:textId="4F0A574B" w:rsidR="0036607D" w:rsidRPr="00F5623C" w:rsidRDefault="00C50AEB" w:rsidP="00C50AEB">
            <w:pPr>
              <w:spacing w:after="15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није јасно на прецизан начин дефинисана документација коју подносилац доставља приликом подношења захтева, </w:t>
            </w:r>
            <w:r w:rsidRPr="00F5623C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 w:rsidRPr="00F5623C">
              <w:rPr>
                <w:rFonts w:ascii="Times New Roman" w:hAnsi="Times New Roman"/>
                <w:sz w:val="22"/>
                <w:szCs w:val="22"/>
                <w:lang w:val="sr-Latn-RS"/>
              </w:rPr>
              <w:t>, што води до правне несигурности за п</w:t>
            </w:r>
            <w:r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>ривредне субјекте.</w:t>
            </w:r>
          </w:p>
        </w:tc>
      </w:tr>
      <w:tr w:rsidR="00275E2A" w:rsidRPr="00F5623C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F5623C" w:rsidRDefault="00275E2A" w:rsidP="0066298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F5623C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F5623C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F5623C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02"/>
              <w:gridCol w:w="2114"/>
              <w:gridCol w:w="1781"/>
              <w:gridCol w:w="1637"/>
            </w:tblGrid>
            <w:tr w:rsidR="00C70F1B" w:rsidRPr="00F5623C" w14:paraId="30C2F8E8" w14:textId="77777777" w:rsidTr="00130FC6">
              <w:trPr>
                <w:trHeight w:val="749"/>
              </w:trPr>
              <w:tc>
                <w:tcPr>
                  <w:tcW w:w="330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F5623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F5623C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89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F5623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5623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F5623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5623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F5623C" w14:paraId="2B15C487" w14:textId="77777777" w:rsidTr="00130FC6">
              <w:trPr>
                <w:trHeight w:val="260"/>
              </w:trPr>
              <w:tc>
                <w:tcPr>
                  <w:tcW w:w="3302" w:type="dxa"/>
                  <w:vMerge/>
                </w:tcPr>
                <w:p w14:paraId="42D3BC1D" w14:textId="77777777" w:rsidR="00C70F1B" w:rsidRPr="00F5623C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2114" w:type="dxa"/>
                  <w:shd w:val="clear" w:color="auto" w:fill="F2F2F2" w:themeFill="background1" w:themeFillShade="F2"/>
                </w:tcPr>
                <w:p w14:paraId="4FE48A96" w14:textId="77777777" w:rsidR="00C70F1B" w:rsidRPr="00F5623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5623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F5623C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5623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F5623C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tbl>
            <w:tblPr>
              <w:tblStyle w:val="TableGrid3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8"/>
            </w:tblGrid>
            <w:tr w:rsidR="007549F4" w:rsidRPr="00F5623C" w14:paraId="6E248082" w14:textId="77777777" w:rsidTr="00D8101C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2C00A8BC" w14:textId="77777777" w:rsidR="007549F4" w:rsidRPr="00F5623C" w:rsidRDefault="007549F4" w:rsidP="00D8101C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F5623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3"/>
                </w:tcPr>
                <w:p w14:paraId="3055FF00" w14:textId="77777777" w:rsidR="007549F4" w:rsidRPr="00F5623C" w:rsidRDefault="007549F4" w:rsidP="00D8101C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B5494" w:rsidRPr="00F5623C" w14:paraId="322E5744" w14:textId="77777777" w:rsidTr="004E2273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0CBFB3A" w14:textId="28BF990F" w:rsidR="00DB5494" w:rsidRPr="00F5623C" w:rsidRDefault="00DB5494" w:rsidP="002706A2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F5623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</w:t>
                  </w:r>
                  <w:r w:rsidR="00DE4383" w:rsidRPr="00F5623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ецизирање и п</w:t>
                  </w:r>
                  <w:r w:rsidR="00BA121D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р</w:t>
                  </w:r>
                  <w:r w:rsidRPr="00F5623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 xml:space="preserve">описивање потребне документације </w:t>
                  </w:r>
                </w:p>
              </w:tc>
              <w:tc>
                <w:tcPr>
                  <w:tcW w:w="1948" w:type="dxa"/>
                  <w:vAlign w:val="center"/>
                </w:tcPr>
                <w:p w14:paraId="5C71E06C" w14:textId="77777777" w:rsidR="00DB5494" w:rsidRPr="00F5623C" w:rsidRDefault="00DB5494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5623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17BB6EEC" w14:textId="77777777" w:rsidR="00DB5494" w:rsidRPr="00F5623C" w:rsidRDefault="00DB5494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588" w:type="dxa"/>
                  <w:vAlign w:val="center"/>
                </w:tcPr>
                <w:p w14:paraId="0C9B057D" w14:textId="15D27349" w:rsidR="00DB5494" w:rsidRPr="00F5623C" w:rsidRDefault="0066477A" w:rsidP="00D306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5623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1 </w:t>
                  </w:r>
                </w:p>
              </w:tc>
            </w:tr>
            <w:tr w:rsidR="007549F4" w:rsidRPr="00F5623C" w14:paraId="70D28AAA" w14:textId="77777777" w:rsidTr="00D8101C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962EF72" w14:textId="607D5AFD" w:rsidR="007549F4" w:rsidRPr="00F5623C" w:rsidRDefault="007549F4" w:rsidP="00DB549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F5623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lastRenderedPageBreak/>
                    <w:t>Про</w:t>
                  </w:r>
                  <w:r w:rsidR="00DB5494" w:rsidRPr="00F5623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мена форме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33889167" w14:textId="218DBE8C" w:rsidR="007549F4" w:rsidRPr="00F5623C" w:rsidRDefault="007549F4" w:rsidP="00D8101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93EDD9C" w14:textId="6DE2CD55" w:rsidR="007549F4" w:rsidRPr="00F5623C" w:rsidRDefault="0066477A" w:rsidP="00D8101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5623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vAlign w:val="center"/>
                </w:tcPr>
                <w:p w14:paraId="1BC85E33" w14:textId="55D3CEC9" w:rsidR="007549F4" w:rsidRPr="00F5623C" w:rsidRDefault="007549F4" w:rsidP="00D8101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6A67B199" w:rsidR="00CA1CE9" w:rsidRPr="00F5623C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F5623C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F5623C" w:rsidRDefault="00CA1CE9" w:rsidP="0066298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F5623C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5F5FBD6" w14:textId="4E47C0DF" w:rsidR="002706A2" w:rsidRPr="002706A2" w:rsidRDefault="002706A2" w:rsidP="002706A2">
            <w:pPr>
              <w:rPr>
                <w:rFonts w:ascii="Times New Roman" w:hAnsi="Times New Roman"/>
                <w:b/>
                <w:bCs/>
                <w:color w:val="FF0000"/>
              </w:rPr>
            </w:pPr>
            <w:r w:rsidRPr="002706A2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28415264" w14:textId="1E99DE6E" w:rsidR="00BE60AF" w:rsidRPr="00BE60AF" w:rsidRDefault="00BE60AF" w:rsidP="00BE60AF">
            <w:pPr>
              <w:rPr>
                <w:rFonts w:ascii="Times New Roman" w:hAnsi="Times New Roman"/>
                <w:lang w:val="sr-Cyrl-RS" w:eastAsia="en-GB"/>
              </w:rPr>
            </w:pPr>
          </w:p>
          <w:p w14:paraId="0F5052A8" w14:textId="77777777" w:rsidR="00C97A0C" w:rsidRPr="00C97A0C" w:rsidRDefault="00C97A0C" w:rsidP="00C97A0C">
            <w:pPr>
              <w:jc w:val="left"/>
              <w:rPr>
                <w:rFonts w:ascii="Times New Roman" w:eastAsia="Times New Roman" w:hAnsi="Times New Roman"/>
                <w:b/>
                <w:iCs/>
                <w:u w:val="single"/>
                <w:lang w:val="sr-Cyrl-RS"/>
              </w:rPr>
            </w:pPr>
          </w:p>
          <w:p w14:paraId="51212985" w14:textId="595FA3CC" w:rsidR="00C50AEB" w:rsidRPr="00F5623C" w:rsidRDefault="00C50AEB" w:rsidP="0066298F">
            <w:pPr>
              <w:pStyle w:val="ListParagraph"/>
              <w:numPr>
                <w:ilvl w:val="1"/>
                <w:numId w:val="1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F5623C">
              <w:rPr>
                <w:rFonts w:ascii="Times New Roman" w:hAnsi="Times New Roman"/>
                <w:b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>Пр</w:t>
            </w:r>
            <w:r w:rsidR="00DE4383" w:rsidRPr="00F5623C">
              <w:rPr>
                <w:rFonts w:ascii="Times New Roman" w:hAnsi="Times New Roman"/>
                <w:b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 xml:space="preserve">ецизирање </w:t>
            </w:r>
            <w:r w:rsidR="00C21EF7">
              <w:rPr>
                <w:rFonts w:ascii="Times New Roman" w:hAnsi="Times New Roman"/>
                <w:b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 xml:space="preserve">и </w:t>
            </w:r>
            <w:r w:rsidR="00DE4383" w:rsidRPr="00F5623C">
              <w:rPr>
                <w:rFonts w:ascii="Times New Roman" w:hAnsi="Times New Roman"/>
                <w:b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>п</w:t>
            </w:r>
            <w:r w:rsidR="00BA121D">
              <w:rPr>
                <w:rFonts w:ascii="Times New Roman" w:hAnsi="Times New Roman"/>
                <w:b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>р</w:t>
            </w:r>
            <w:r w:rsidRPr="00F5623C">
              <w:rPr>
                <w:rFonts w:ascii="Times New Roman" w:hAnsi="Times New Roman"/>
                <w:b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>описивање потребне документације</w:t>
            </w:r>
          </w:p>
          <w:p w14:paraId="4B52684E" w14:textId="77777777" w:rsidR="004F12EE" w:rsidRPr="00F5623C" w:rsidRDefault="004F12EE" w:rsidP="004F12E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en-GB"/>
              </w:rPr>
            </w:pPr>
          </w:p>
          <w:p w14:paraId="151420A3" w14:textId="023C0898" w:rsidR="00DE4383" w:rsidRDefault="00DE4383" w:rsidP="00CB557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562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Сваки административни поступак који спроводе надлежни органи и организације мора бити утемељен у закону. Када је реч о административним поступцима којима се остварује неко право, у закону који уређује административни поступак морају бити јасно прецизирани услови који се морају испуњавати како би заинтересова</w:t>
            </w:r>
            <w:r w:rsidR="00F562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лица остварила своја права.</w:t>
            </w:r>
            <w:r w:rsidR="00B9312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Поред прописаних услова, потребно је прописом прецизирати документацију, неопходну за спровођење административног поступка.</w:t>
            </w:r>
            <w:r w:rsidR="00F562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4225B80" w14:textId="77777777" w:rsidR="00CB557C" w:rsidRPr="00F5623C" w:rsidRDefault="00CB557C" w:rsidP="00CB557C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E6E1C42" w14:textId="31B7BEC0" w:rsidR="004F12EE" w:rsidRPr="00F5623C" w:rsidRDefault="00216F9E" w:rsidP="00CB557C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2B31D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</w:t>
            </w:r>
            <w:r w:rsidR="005E1B44" w:rsidRPr="002B31D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равилницима</w:t>
            </w:r>
            <w:r w:rsidR="004F12EE" w:rsidRPr="002B31D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је потребно прецизирати да се уз захтев</w:t>
            </w:r>
            <w:r w:rsidR="005F2C5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4F12EE" w:rsidRPr="00F5623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подноси искључиво следећа документација:</w:t>
            </w:r>
          </w:p>
          <w:p w14:paraId="5F48D1C2" w14:textId="7965FB44" w:rsidR="004F12EE" w:rsidRPr="00F5623C" w:rsidRDefault="0066477A" w:rsidP="0066298F">
            <w:pPr>
              <w:pStyle w:val="ListParagraph"/>
              <w:numPr>
                <w:ilvl w:val="0"/>
                <w:numId w:val="10"/>
              </w:numPr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DD3E35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Ветеринарски сертификат земље порекла робе и</w:t>
            </w:r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/или земље где се роба складиштила, у</w:t>
            </w:r>
            <w:r w:rsidR="002212E0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копији за предмете граничне инсп</w:t>
            </w:r>
            <w:r w:rsidR="00762111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ек</w:t>
            </w:r>
            <w:r w:rsidR="002212E0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ције</w:t>
            </w:r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оригиналу</w:t>
            </w:r>
            <w:r w:rsidR="002212E0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на увид</w:t>
            </w:r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, </w:t>
            </w:r>
          </w:p>
          <w:p w14:paraId="1413C3B6" w14:textId="00B063C6" w:rsidR="00DD3E35" w:rsidRPr="00DD3E35" w:rsidRDefault="001A26A7" w:rsidP="00DD3E35">
            <w:pPr>
              <w:pStyle w:val="ListParagraph"/>
              <w:numPr>
                <w:ilvl w:val="0"/>
                <w:numId w:val="10"/>
              </w:numPr>
              <w:jc w:val="left"/>
              <w:rPr>
                <w:sz w:val="22"/>
                <w:szCs w:val="22"/>
              </w:rPr>
            </w:pPr>
            <w:r w:rsidRPr="00DD3E35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Заједнични ветеринарски улазни документ (ЗВУД</w:t>
            </w:r>
            <w:r w:rsidR="002212E0" w:rsidRPr="00DD3E35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-П</w:t>
            </w:r>
            <w:r w:rsidRPr="00DD3E35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), у оригиналу и 3 копије (за </w:t>
            </w:r>
            <w:r w:rsidR="00762111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производе)</w:t>
            </w:r>
          </w:p>
          <w:p w14:paraId="5C511BD0" w14:textId="5547E546" w:rsidR="001A26A7" w:rsidRPr="00DD3E35" w:rsidRDefault="001A26A7" w:rsidP="00DD3E35">
            <w:pPr>
              <w:pStyle w:val="ListParagraph"/>
              <w:numPr>
                <w:ilvl w:val="0"/>
                <w:numId w:val="10"/>
              </w:num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D3E3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Ветеринарско-санитарно уверење, у оригиналу, земља из које се пошиљка отпрема</w:t>
            </w:r>
          </w:p>
          <w:p w14:paraId="1AFE649A" w14:textId="23BE37D1" w:rsidR="005E1B44" w:rsidRPr="00F5623C" w:rsidRDefault="005E1B44" w:rsidP="0066298F">
            <w:pPr>
              <w:pStyle w:val="ListParagraph"/>
              <w:numPr>
                <w:ilvl w:val="0"/>
                <w:numId w:val="10"/>
              </w:numPr>
              <w:jc w:val="left"/>
              <w:rPr>
                <w:sz w:val="22"/>
                <w:szCs w:val="22"/>
              </w:rPr>
            </w:pPr>
            <w:r w:rsidRPr="00F562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Фактура, копија</w:t>
            </w:r>
          </w:p>
          <w:p w14:paraId="1BB4FC6D" w14:textId="7CE2A9DC" w:rsidR="005E1B44" w:rsidRPr="00F5623C" w:rsidRDefault="005E1B44" w:rsidP="0066298F">
            <w:pPr>
              <w:pStyle w:val="ListParagraph"/>
              <w:numPr>
                <w:ilvl w:val="0"/>
                <w:numId w:val="10"/>
              </w:numPr>
              <w:jc w:val="left"/>
              <w:rPr>
                <w:sz w:val="22"/>
                <w:szCs w:val="22"/>
              </w:rPr>
            </w:pPr>
            <w:r w:rsidRPr="00F5623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Спецификација робе, копија</w:t>
            </w:r>
          </w:p>
          <w:p w14:paraId="4778FB95" w14:textId="2FAA356B" w:rsidR="005E1B44" w:rsidRPr="00F5623C" w:rsidRDefault="005E1B44" w:rsidP="0066298F">
            <w:pPr>
              <w:pStyle w:val="ListParagraph"/>
              <w:numPr>
                <w:ilvl w:val="0"/>
                <w:numId w:val="10"/>
              </w:numPr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Доказ о уплати републичке административне таксе за захтев и решење</w:t>
            </w:r>
          </w:p>
          <w:p w14:paraId="62BA15DC" w14:textId="1BA283A8" w:rsidR="005E1B44" w:rsidRDefault="005E1B44" w:rsidP="0066298F">
            <w:pPr>
              <w:pStyle w:val="ListParagraph"/>
              <w:numPr>
                <w:ilvl w:val="0"/>
                <w:numId w:val="10"/>
              </w:numPr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Доказ о уплати накнаде за преглед пошиљки, извод о промету на пословном рачуну без печата банке</w:t>
            </w:r>
          </w:p>
          <w:p w14:paraId="711DA762" w14:textId="77777777" w:rsidR="005F2C5F" w:rsidRDefault="005F2C5F" w:rsidP="005F2C5F">
            <w:pPr>
              <w:pStyle w:val="ListParagraph"/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4FA36D31" w14:textId="09F04ACC" w:rsidR="00CA6325" w:rsidRPr="005F2C5F" w:rsidRDefault="00F5623C" w:rsidP="005F2C5F">
            <w:pPr>
              <w:pStyle w:val="ListParagraph"/>
              <w:ind w:left="-23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За примену ове препоруке, потребна је допуна </w:t>
            </w:r>
            <w:r w:rsidRPr="00F5623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F5623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врстама пошиљки које подлежу ветеринарско-санитарној контроли и начину обављања ветеринарскo-санитарног прегледа пошиљки на граничним прелазима.</w:t>
            </w:r>
          </w:p>
          <w:p w14:paraId="5F57D3F1" w14:textId="77777777" w:rsidR="00C50AEB" w:rsidRPr="00F5623C" w:rsidRDefault="00C50AEB" w:rsidP="00C50AEB">
            <w:pPr>
              <w:pStyle w:val="ListParagraph"/>
              <w:ind w:left="792"/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7B8F9999" w14:textId="5CFFB2F8" w:rsidR="00C50AEB" w:rsidRPr="00F5623C" w:rsidRDefault="00C50AEB" w:rsidP="0066298F">
            <w:pPr>
              <w:pStyle w:val="ListParagraph"/>
              <w:numPr>
                <w:ilvl w:val="1"/>
                <w:numId w:val="1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F5623C">
              <w:rPr>
                <w:rFonts w:ascii="Times New Roman" w:hAnsi="Times New Roman"/>
                <w:b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>Промена форме документације</w:t>
            </w:r>
          </w:p>
          <w:p w14:paraId="63C92BC7" w14:textId="77777777" w:rsidR="00C50AEB" w:rsidRPr="00F5623C" w:rsidRDefault="00C50AEB" w:rsidP="00C50AEB">
            <w:pPr>
              <w:pStyle w:val="ListParagraph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4D33BE3F" w14:textId="04F95C2C" w:rsidR="004F12EE" w:rsidRPr="00F5623C" w:rsidRDefault="004F12EE" w:rsidP="0066298F">
            <w:pPr>
              <w:pStyle w:val="ListParagraph"/>
              <w:numPr>
                <w:ilvl w:val="0"/>
                <w:numId w:val="9"/>
              </w:numP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Промена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форме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докуме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на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та</w:t>
            </w:r>
            <w:proofErr w:type="spellEnd"/>
            <w:r w:rsidR="00923BCF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4, 5 </w:t>
            </w:r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и 6</w:t>
            </w:r>
            <w:r w:rsidR="00923BCF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 финансијских издатака</w:t>
            </w:r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: </w:t>
            </w:r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д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оказ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а</w:t>
            </w:r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 о 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уплати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републичке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административне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так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с</w:t>
            </w:r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е 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за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захтев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en-GB"/>
              </w:rPr>
              <w:t>решења</w:t>
            </w:r>
            <w:proofErr w:type="spellEnd"/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 и уплати накнаде</w:t>
            </w:r>
          </w:p>
          <w:p w14:paraId="551663D5" w14:textId="77777777" w:rsidR="004F12EE" w:rsidRPr="00F5623C" w:rsidRDefault="004F12EE" w:rsidP="004F12EE">
            <w:pPr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</w:pPr>
          </w:p>
          <w:p w14:paraId="0EC8C2AE" w14:textId="59E8D5CA" w:rsidR="00C50AEB" w:rsidRDefault="004F12EE" w:rsidP="004F12EE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</w:pP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Предлаже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се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промена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форме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за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документа 4, 5 и 6,</w:t>
            </w:r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из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оригинала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у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извод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са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пословног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рачуна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странке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без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печата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банке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, у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складу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са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мишљењем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М</w:t>
            </w:r>
            <w:r w:rsidR="00B72F9E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и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нистарства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финансија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бр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. 434-01-7/07-04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од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25.05.2009. </w:t>
            </w:r>
            <w:proofErr w:type="spellStart"/>
            <w:proofErr w:type="gram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године</w:t>
            </w:r>
            <w:proofErr w:type="spellEnd"/>
            <w:proofErr w:type="gram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у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коме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се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наводи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да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је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извод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са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пословног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рачуна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странке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без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печата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банке</w:t>
            </w:r>
            <w:proofErr w:type="spellEnd"/>
            <w:r w:rsidR="005E1B44"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,</w:t>
            </w:r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валидан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доказ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о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уплати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таксе</w:t>
            </w:r>
            <w:proofErr w:type="spellEnd"/>
            <w:r w:rsidRPr="00F5623C"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  <w:t>.</w:t>
            </w:r>
          </w:p>
          <w:p w14:paraId="46E0ED81" w14:textId="77777777" w:rsidR="00F5623C" w:rsidRDefault="00F5623C" w:rsidP="004F12EE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en-GB"/>
              </w:rPr>
            </w:pPr>
          </w:p>
          <w:p w14:paraId="690A0BF3" w14:textId="13C1B429" w:rsidR="002B5268" w:rsidRDefault="00F5623C" w:rsidP="002C3A60">
            <w:pP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F562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За примену ове препоруке, није потребна измена прописа</w:t>
            </w:r>
            <w:r w:rsidR="005F2C5F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.</w:t>
            </w:r>
          </w:p>
          <w:p w14:paraId="294861AA" w14:textId="77777777" w:rsidR="00106956" w:rsidRDefault="00106956" w:rsidP="002C3A60">
            <w:pP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</w:p>
          <w:p w14:paraId="58D78103" w14:textId="73D07AF9" w:rsidR="00106956" w:rsidRPr="005F2C5F" w:rsidRDefault="00106956" w:rsidP="002C3A60">
            <w:pP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10695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Управа за ветерину </w:t>
            </w:r>
            <w:r w:rsidR="00BE003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поставиће на својој</w:t>
            </w:r>
            <w:r w:rsidRPr="0010695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3EAB4AF8" w14:textId="3336DE38" w:rsidR="00AA2066" w:rsidRPr="00F5623C" w:rsidRDefault="00AA2066" w:rsidP="00923BCF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F5623C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2326D9B1" w:rsidR="00CA1CE9" w:rsidRPr="00F5623C" w:rsidRDefault="00CA1CE9" w:rsidP="005F2C5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F5623C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175012B" w14:textId="77777777" w:rsidR="009419B3" w:rsidRDefault="005F2C5F" w:rsidP="009419B3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F2C5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2AACA6BB" w14:textId="70238143" w:rsidR="00CA1CE9" w:rsidRDefault="00257A68" w:rsidP="005F2C5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5F2C5F" w:rsidRPr="005F2C5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ДОПУНИ ПРАВИЛНИКА О ВРСТАМА ПОШИЉКИ КОЈЕ ПОДЛЕЖУ ВЕТЕРИНАРСКО-САНИТАРНОЈ КОНТРОЛИ И НАЧИНУ ОБАВЉАЊА ВЕТЕРИНАРСКO-САНИТАРНОГ ПРЕГЛЕДА ПОШИЉКИ НА ГРАНИЧНИМ ПРЕЛАЗИМА</w:t>
            </w:r>
          </w:p>
          <w:p w14:paraId="3969DFBE" w14:textId="77777777" w:rsidR="00944076" w:rsidRDefault="00944076" w:rsidP="005F2C5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37EFA65" w14:textId="77777777" w:rsidR="005F2C5F" w:rsidRPr="005F2C5F" w:rsidRDefault="005F2C5F" w:rsidP="005F2C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C852010" w14:textId="276C09B0" w:rsidR="00112C4C" w:rsidRDefault="00D30605" w:rsidP="00D30605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306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1.</w:t>
            </w:r>
          </w:p>
          <w:p w14:paraId="5A2BCE44" w14:textId="0163D6AC" w:rsidR="00112C4C" w:rsidRDefault="00112C4C" w:rsidP="00D3060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 </w:t>
            </w:r>
            <w:r w:rsidR="005F2C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Правилнику</w:t>
            </w:r>
            <w:r w:rsidR="005F2C5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30605"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>о врстама пошиљки које подлежу ветеринарско-санитарној контроли и начину обављања ветеринарскo-санитарног прегледа пошиљки на граничним прелазима</w:t>
            </w:r>
            <w:r w:rsidR="005F2C5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(„Сл.г</w:t>
            </w:r>
            <w:r w:rsidR="00D30605">
              <w:rPr>
                <w:rFonts w:ascii="Times New Roman" w:hAnsi="Times New Roman"/>
                <w:sz w:val="22"/>
                <w:szCs w:val="22"/>
                <w:lang w:val="sr-Cyrl-RS"/>
              </w:rPr>
              <w:t>ласник РС“,  бр</w:t>
            </w:r>
            <w:r w:rsidR="00D30605" w:rsidRPr="00F5623C">
              <w:rPr>
                <w:rFonts w:ascii="Times New Roman" w:hAnsi="Times New Roman"/>
                <w:sz w:val="22"/>
                <w:szCs w:val="22"/>
                <w:lang w:val="sr-Cyrl-RS"/>
              </w:rPr>
              <w:t>: 56/201</w:t>
            </w:r>
            <w:r w:rsidR="00D306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0), у члану 8, после става </w:t>
            </w:r>
            <w:r w:rsidR="005F2C5F">
              <w:rPr>
                <w:rFonts w:ascii="Times New Roman" w:hAnsi="Times New Roman"/>
                <w:sz w:val="22"/>
                <w:szCs w:val="22"/>
                <w:lang w:val="sr-Cyrl-RS"/>
              </w:rPr>
              <w:t>1. додаје се нови став 2.</w:t>
            </w:r>
            <w:r w:rsidR="00D306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који гласи: </w:t>
            </w:r>
          </w:p>
          <w:p w14:paraId="160A5B97" w14:textId="77777777" w:rsidR="00D30605" w:rsidRDefault="00D30605" w:rsidP="00D3060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83DB0ED" w14:textId="4E491AFA" w:rsidR="00D30605" w:rsidRPr="00112C4C" w:rsidRDefault="00D30605" w:rsidP="00D30605">
            <w:pPr>
              <w:spacing w:after="200" w:line="276" w:lineRule="auto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„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</w:t>
            </w:r>
            <w:r w:rsidRPr="00112C4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оред прегледа сертификата из става 1. овог члана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,</w:t>
            </w:r>
            <w:r w:rsidRPr="00112C4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за </w:t>
            </w:r>
            <w:r w:rsidRPr="00112C4C">
              <w:rPr>
                <w:rFonts w:ascii="Times New Roman" w:hAnsi="Times New Roman"/>
                <w:sz w:val="22"/>
                <w:szCs w:val="22"/>
                <w:lang w:val="sr-Cyrl-RS"/>
              </w:rPr>
              <w:t>транзит пошиљк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="007621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112C4C">
              <w:rPr>
                <w:rFonts w:ascii="Times New Roman" w:hAnsi="Times New Roman"/>
                <w:sz w:val="22"/>
                <w:szCs w:val="22"/>
                <w:lang w:val="sr-Cyrl-RS"/>
              </w:rPr>
              <w:t>производа животињског порекла, хране животињског порекла, хране за животиње, споредних производа животињског порекла и пратећих предмета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112C4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112C4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преглед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а се и следећа документација:</w:t>
            </w:r>
          </w:p>
          <w:p w14:paraId="21B95103" w14:textId="659CD850" w:rsidR="00D30605" w:rsidRPr="00112C4C" w:rsidRDefault="00D30605" w:rsidP="00D30605">
            <w:pPr>
              <w:numPr>
                <w:ilvl w:val="0"/>
                <w:numId w:val="16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Оригинал</w:t>
            </w:r>
            <w:r w:rsidRPr="00112C4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заједничког ветеринарског улазног документа (ЗВУД-П), који се подноси у 3 копије (за производе)</w:t>
            </w: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,</w:t>
            </w:r>
          </w:p>
          <w:p w14:paraId="5D659C8E" w14:textId="2562FF2A" w:rsidR="00D30605" w:rsidRPr="00112C4C" w:rsidRDefault="00D30605" w:rsidP="00D30605">
            <w:pPr>
              <w:numPr>
                <w:ilvl w:val="0"/>
                <w:numId w:val="16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Оригинал</w:t>
            </w:r>
            <w:r w:rsidRPr="00112C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ветеринарско-санитарног уверења, земље из које се пошиљка отпрема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</w:p>
          <w:p w14:paraId="1E33E3D5" w14:textId="4DD2013E" w:rsidR="00D30605" w:rsidRPr="00112C4C" w:rsidRDefault="00D30605" w:rsidP="00D30605">
            <w:pPr>
              <w:numPr>
                <w:ilvl w:val="0"/>
                <w:numId w:val="16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Копија</w:t>
            </w:r>
            <w:r w:rsidRPr="00112C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фактуре која прати пошиљку, </w:t>
            </w:r>
          </w:p>
          <w:p w14:paraId="47B8199A" w14:textId="61E3BC2E" w:rsidR="00D30605" w:rsidRPr="00112C4C" w:rsidRDefault="00D30605" w:rsidP="00D30605">
            <w:pPr>
              <w:numPr>
                <w:ilvl w:val="0"/>
                <w:numId w:val="16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Спецификација</w:t>
            </w:r>
            <w:r w:rsidRPr="00112C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робе, која прати пошиљку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</w:p>
          <w:p w14:paraId="7CBAFDC3" w14:textId="78B72D50" w:rsidR="00D30605" w:rsidRPr="00112C4C" w:rsidRDefault="00D30605" w:rsidP="00D30605">
            <w:pPr>
              <w:numPr>
                <w:ilvl w:val="0"/>
                <w:numId w:val="16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Д</w:t>
            </w:r>
            <w:r w:rsidRPr="00112C4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оказ о уплати републичке административне таксе за захтев и решење</w:t>
            </w: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и</w:t>
            </w:r>
          </w:p>
          <w:p w14:paraId="2CA6135C" w14:textId="2BA60721" w:rsidR="00D30605" w:rsidRPr="007344BD" w:rsidRDefault="00D30605" w:rsidP="00D30605">
            <w:pPr>
              <w:numPr>
                <w:ilvl w:val="0"/>
                <w:numId w:val="16"/>
              </w:numPr>
              <w:tabs>
                <w:tab w:val="left" w:pos="2410"/>
              </w:tabs>
              <w:spacing w:after="150" w:line="276" w:lineRule="auto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Д</w:t>
            </w:r>
            <w:r w:rsidRPr="00112C4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оказ о уплати накнаде за преглед пошиљки</w:t>
            </w: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.“.</w:t>
            </w:r>
          </w:p>
          <w:p w14:paraId="266871A5" w14:textId="51242E80" w:rsidR="00D30605" w:rsidRPr="007344BD" w:rsidRDefault="007344BD" w:rsidP="007344BD">
            <w:pPr>
              <w:spacing w:before="120" w:beforeAutospacing="1" w:after="120" w:afterAutospacing="1"/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             </w:t>
            </w:r>
            <w:r w:rsidRPr="007344BD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Досадашњи ставови </w:t>
            </w: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2</w:t>
            </w:r>
            <w:r w:rsidRPr="007344BD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.</w:t>
            </w: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и 3.</w:t>
            </w:r>
            <w:r w:rsidRPr="007344BD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постају  ставови</w:t>
            </w: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3. и 4</w:t>
            </w:r>
            <w:r w:rsidRPr="007344BD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.</w:t>
            </w:r>
          </w:p>
          <w:p w14:paraId="74C58784" w14:textId="49E86F40" w:rsidR="005F2C5F" w:rsidRPr="00212467" w:rsidRDefault="00985A8F" w:rsidP="0021246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985A8F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Члан</w:t>
            </w:r>
            <w:r w:rsidR="00D30605" w:rsidRPr="00985A8F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 xml:space="preserve"> 2.</w:t>
            </w:r>
          </w:p>
          <w:p w14:paraId="5D94F958" w14:textId="317DC78C" w:rsidR="00112C4C" w:rsidRDefault="00D30605" w:rsidP="00D3060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5503DD">
              <w:rPr>
                <w:rFonts w:ascii="Times New Roman" w:hAnsi="Times New Roman"/>
                <w:sz w:val="22"/>
                <w:lang w:val="ru-RU"/>
              </w:rPr>
              <w:t>Овај закон ступа на снагу осмог дана од дана објављивања у „Слу</w:t>
            </w:r>
            <w:r w:rsidRPr="005503DD">
              <w:rPr>
                <w:rFonts w:ascii="Times New Roman" w:hAnsi="Times New Roman"/>
                <w:sz w:val="22"/>
                <w:lang w:val="sr-Cyrl-CS"/>
              </w:rPr>
              <w:t>ж</w:t>
            </w:r>
            <w:r>
              <w:rPr>
                <w:rFonts w:ascii="Times New Roman" w:hAnsi="Times New Roman"/>
                <w:sz w:val="22"/>
                <w:lang w:val="ru-RU"/>
              </w:rPr>
              <w:t>беном гласнику Републике Србије.</w:t>
            </w:r>
          </w:p>
          <w:p w14:paraId="39763933" w14:textId="77777777" w:rsidR="00112C4C" w:rsidRPr="00F5623C" w:rsidRDefault="00112C4C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F5623C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F5623C" w:rsidRDefault="00CA1CE9" w:rsidP="005F2C5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F5623C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922CD84" w14:textId="77777777" w:rsidR="0095599F" w:rsidRDefault="0095599F" w:rsidP="00CB557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2FC984C" w14:textId="67600167" w:rsidR="005F2C5F" w:rsidRPr="00F477BB" w:rsidRDefault="005F2C5F" w:rsidP="00CB557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ПРЕГЛЕД ОДРЕДБЕ ПРАВИЛНИКА О ВРСТАМА ПОШИЉКИ КОЈЕ ПОДЛЕЖУ ВЕТЕРИНАРСКО-САНИТАРНОЈ КОНТРОЛИ И НАЧИНУ ОБАВЉАЊА ВЕТЕРИНАРСКO-САНИТАРНОГ ПРЕГЛЕДА ПОШИЉКИ НА ГРАНИЧНИМ ПРЕЛАЗИМА КОЈА СЕ ДОПУЊУЈЕ</w:t>
            </w:r>
          </w:p>
          <w:p w14:paraId="4D73CF89" w14:textId="77777777" w:rsidR="00112C4C" w:rsidRPr="00F477BB" w:rsidRDefault="00112C4C" w:rsidP="00CB557C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</w:p>
          <w:p w14:paraId="35673481" w14:textId="77777777" w:rsidR="00112C4C" w:rsidRPr="00F477BB" w:rsidRDefault="00112C4C" w:rsidP="00CB557C">
            <w:pPr>
              <w:spacing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1. Преглед документације</w:t>
            </w:r>
          </w:p>
          <w:p w14:paraId="1F6B6D35" w14:textId="04F519B9" w:rsidR="005F2C5F" w:rsidRPr="00F477BB" w:rsidRDefault="00112C4C" w:rsidP="00CB557C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Члан 8.</w:t>
            </w:r>
          </w:p>
          <w:p w14:paraId="13B4B533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Преглед документације односи се на преглед међународне ветеринарске потврде (у даљем тексту: сертификат) који прати пошиљку животиња, производа животињског порекла, хране животињског порекла, споредних производа животињског порекла и хране за животиње, као и пошиљку мешовите хране из члана 5. овог правилника, како би се утврдило да тај сертификат:</w:t>
            </w:r>
          </w:p>
          <w:p w14:paraId="16981230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1) је оригиналан и издат на језику земље порекла, као и на српском језику у случају увоза, односно на енглеском језику и на другом језику који је службено прихваћен у међународном промету у случају транзита;</w:t>
            </w:r>
          </w:p>
          <w:p w14:paraId="62FE78CD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2) се односи на земљу или део земље из које је дозвољен увоз у Републику Србију или транзит преко подручја Републике Србије;</w:t>
            </w:r>
          </w:p>
          <w:p w14:paraId="576D479C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3) је у погледу изгледа и садржаја у складу са изгледом и садржајем сертификата који је прописан за сваку конкретну земљу и врсту пошиљке;</w:t>
            </w:r>
          </w:p>
          <w:p w14:paraId="1660FE2C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4) је правилно попуњен;</w:t>
            </w:r>
          </w:p>
          <w:p w14:paraId="220390F0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5) у погледу датума издавања одговара датуму утовара пошиљке за транспорт;</w:t>
            </w:r>
          </w:p>
          <w:p w14:paraId="7DDC0E71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6) потиче из једног објекта и намењен је једном примаоцу;</w:t>
            </w:r>
          </w:p>
          <w:p w14:paraId="7E22FB49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7) је потписан од стране надлежног ветеринара, односно представника надлежног органа, садржи читљиво и великим словима исписано име и положај надлежног ветеринара, односно представника надлежног органа, и кад се то захтева, да су службени печат земље и потпис надлежног ветеринара, односно представника надлежног органа различите боје од оне којом је штампан ветеринарски сертификат;</w:t>
            </w:r>
          </w:p>
          <w:p w14:paraId="1F0F11A3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8) садржи податке који нису мењани и допуњавани, осим прецртавањем, у ком случају исправка мора бити потписана и оверена од стране надлежног ветеринара, односно представника надлежног органа који издаје сертификат;</w:t>
            </w:r>
          </w:p>
          <w:p w14:paraId="20246645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9) није истекао, односно да од дана обављања ветеринарско-санитарне контроле у месту утовара до тренутка прегледа није протекло више од десет дана, осим у случају да се пошиљка транспортује бродом у ком случају се рок важења ветеринарског сертификата продужава за онолико дана колико траје путовање.</w:t>
            </w:r>
          </w:p>
          <w:p w14:paraId="24D45B50" w14:textId="77777777" w:rsidR="00762111" w:rsidRPr="00F477BB" w:rsidRDefault="00112C4C" w:rsidP="00CB557C">
            <w:pPr>
              <w:tabs>
                <w:tab w:val="center" w:pos="4680"/>
                <w:tab w:val="right" w:pos="9360"/>
              </w:tabs>
              <w:spacing w:after="200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ПОРЕД ПРЕГЛЕДА СЕРТИФИКАТА ИЗ СТАВА 1. ОВОГ ЧЛАНА</w:t>
            </w:r>
            <w:r w:rsidR="0026214B"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,</w:t>
            </w: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ЗА </w:t>
            </w:r>
            <w:r w:rsidR="00762111" w:rsidRPr="00F477B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ТРАНЗИТ ПОШИЉАКА </w:t>
            </w:r>
            <w:r w:rsidRPr="00F477BB">
              <w:rPr>
                <w:rFonts w:ascii="Times New Roman" w:hAnsi="Times New Roman"/>
                <w:sz w:val="22"/>
                <w:szCs w:val="22"/>
                <w:lang w:val="sr-Cyrl-RS"/>
              </w:rPr>
              <w:t>ПРОИЗВОДА ЖИВОТИЊСКОГ ПОРЕКЛА, ХРАНЕ ЖИВОТИЊСКОГ ПОРЕКЛА, ХРАНЕ ЗА ЖИВОТИЊЕ, СПОРЕДНИХ ПРОИЗВОДА ЖИВОТИЊСКОГ ПОРЕКЛА И ПРАТЕЋИХ ПРЕДМЕТА</w:t>
            </w:r>
            <w:r w:rsidR="0026214B" w:rsidRPr="00F477BB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F477B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26214B"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ПРЕГЛЕДА СЕ И СЛЕДЕЋА ДОКУМЕНТАЦИЈА</w:t>
            </w:r>
            <w:r w:rsidR="00762111"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:</w:t>
            </w:r>
          </w:p>
          <w:p w14:paraId="78C9063E" w14:textId="60C29B80" w:rsidR="0026214B" w:rsidRPr="00F477BB" w:rsidRDefault="0026214B" w:rsidP="00CB557C">
            <w:pPr>
              <w:tabs>
                <w:tab w:val="center" w:pos="4680"/>
                <w:tab w:val="right" w:pos="9360"/>
              </w:tabs>
              <w:spacing w:after="200"/>
              <w:contextualSpacing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F477BB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</w:t>
            </w:r>
          </w:p>
          <w:p w14:paraId="7DEA7282" w14:textId="4D2359B1" w:rsidR="0026214B" w:rsidRPr="00F477BB" w:rsidRDefault="0026214B" w:rsidP="00CB557C">
            <w:pPr>
              <w:numPr>
                <w:ilvl w:val="0"/>
                <w:numId w:val="18"/>
              </w:numPr>
              <w:tabs>
                <w:tab w:val="center" w:pos="4680"/>
                <w:tab w:val="right" w:pos="9360"/>
              </w:tabs>
              <w:spacing w:after="20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ОРИГИНАЛ ЗАЈЕДНИЧКОГ ВЕТЕРИНАРСКОГ УЛАЗНОГ ДОКУМЕНТА (ЗВУД-П), КОЈИ СЕ ПОДНОСИ У 3 КОПИЈЕ (ЗА ПРОИЗВОДЕ),</w:t>
            </w:r>
          </w:p>
          <w:p w14:paraId="2637F10B" w14:textId="6EB98659" w:rsidR="0026214B" w:rsidRPr="00F477BB" w:rsidRDefault="0026214B" w:rsidP="00CB557C">
            <w:pPr>
              <w:numPr>
                <w:ilvl w:val="0"/>
                <w:numId w:val="18"/>
              </w:numPr>
              <w:tabs>
                <w:tab w:val="center" w:pos="4680"/>
                <w:tab w:val="right" w:pos="9360"/>
              </w:tabs>
              <w:spacing w:after="2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ОРИГИНАЛ ВЕТЕРИНАРСКО-САНИТАРНОГ УВЕРЕЊА, ЗЕМЉЕ ИЗ КОЈЕ СЕ ПОШИЉКА ОТПРЕМА,</w:t>
            </w:r>
          </w:p>
          <w:p w14:paraId="4B270ABD" w14:textId="11DAE41A" w:rsidR="0026214B" w:rsidRPr="00F477BB" w:rsidRDefault="0026214B" w:rsidP="00CB557C">
            <w:pPr>
              <w:numPr>
                <w:ilvl w:val="0"/>
                <w:numId w:val="18"/>
              </w:numPr>
              <w:tabs>
                <w:tab w:val="center" w:pos="4680"/>
                <w:tab w:val="right" w:pos="9360"/>
              </w:tabs>
              <w:spacing w:after="20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КОПИЈА ФАКТУРЕ КОЈА ПРАТИ ПОШИЉКУ, </w:t>
            </w:r>
          </w:p>
          <w:p w14:paraId="33D3C309" w14:textId="21CEE9F2" w:rsidR="0026214B" w:rsidRPr="00F477BB" w:rsidRDefault="0026214B" w:rsidP="00CB557C">
            <w:pPr>
              <w:numPr>
                <w:ilvl w:val="0"/>
                <w:numId w:val="18"/>
              </w:numPr>
              <w:tabs>
                <w:tab w:val="center" w:pos="4680"/>
                <w:tab w:val="right" w:pos="9360"/>
              </w:tabs>
              <w:spacing w:after="20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СПЕЦИФИКАЦИЈА РОБЕ, КОЈА ПРАТИ ПОШИЉКУ,</w:t>
            </w:r>
          </w:p>
          <w:p w14:paraId="5DEE09F5" w14:textId="739A8B33" w:rsidR="0026214B" w:rsidRPr="00F477BB" w:rsidRDefault="0026214B" w:rsidP="00CB557C">
            <w:pPr>
              <w:numPr>
                <w:ilvl w:val="0"/>
                <w:numId w:val="18"/>
              </w:numPr>
              <w:tabs>
                <w:tab w:val="center" w:pos="4680"/>
                <w:tab w:val="right" w:pos="9360"/>
              </w:tabs>
              <w:spacing w:after="200"/>
              <w:contextualSpacing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F477BB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ДОКАЗ О УПЛАТИ РЕПУБЛИЧКЕ АДМИНИСТРАТИВНЕ ТАКСЕ ЗА ЗАХТЕВ И РЕШЕЊЕ И</w:t>
            </w:r>
          </w:p>
          <w:p w14:paraId="1B3BF540" w14:textId="77777777" w:rsidR="0026214B" w:rsidRPr="00F477BB" w:rsidRDefault="0026214B" w:rsidP="00CB557C">
            <w:pPr>
              <w:numPr>
                <w:ilvl w:val="0"/>
                <w:numId w:val="18"/>
              </w:numPr>
              <w:tabs>
                <w:tab w:val="left" w:pos="2410"/>
              </w:tabs>
              <w:spacing w:after="15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ДОКАЗ О УПЛАТИ НАКНАДЕ ЗА ПРЕГЛЕД ПОШИЉКИ.</w:t>
            </w:r>
          </w:p>
          <w:p w14:paraId="1000E61B" w14:textId="35230E5C" w:rsidR="0026214B" w:rsidRPr="00F477BB" w:rsidRDefault="0026214B" w:rsidP="00CB557C">
            <w:pPr>
              <w:tabs>
                <w:tab w:val="left" w:pos="2410"/>
              </w:tabs>
              <w:spacing w:after="150"/>
              <w:ind w:left="7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EFC666D" w14:textId="77777777" w:rsidR="00112C4C" w:rsidRPr="00F477BB" w:rsidRDefault="00112C4C" w:rsidP="00CB557C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Поред прегледа сертификата из става 1. овог члана, преглед документације пошиљке животиња односи се и на преглед плана превоза животиње, који превозник попуњава у складу са законом којим се уређује добробит животиња.</w:t>
            </w:r>
          </w:p>
          <w:p w14:paraId="1506ADFF" w14:textId="3AFCE119" w:rsidR="00CA1CE9" w:rsidRPr="00F477BB" w:rsidRDefault="00112C4C" w:rsidP="00CB557C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За пошиљке мешовите хране која у свом саставу садржи прерађени производ од меса, преглед документације односи се на преглед сертификата за производе од меса, за пошиљке мешовите хране која у свом саставу садржи прерађени млечни производ, преглед документације односи се на преглед сертификата израђен у складу са условима земље порекла, а за пошиљке мешовите хране која у свом саставу садржи само прерађену рибу или производе од јаја животињског порекла, преглед документације односи се на преглед одговарајућег сертификата који је израђен у складу са посебним прописима или на преглед комерцијалног документа који је израђен у с</w:t>
            </w:r>
            <w:r w:rsidR="005F2C5F"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кладу са условима земље порекла. </w:t>
            </w:r>
            <w:r w:rsidR="00762111" w:rsidRPr="00F477B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F5623C" w:rsidRDefault="00CA1CE9" w:rsidP="005F2C5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5623C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6AD09DB" w14:textId="77777777" w:rsidR="0095599F" w:rsidRDefault="0095599F" w:rsidP="007A6A52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21E4E90C" w14:textId="2051A17D" w:rsidR="007A6A52" w:rsidRPr="00BA121D" w:rsidRDefault="007A6A52" w:rsidP="007A6A52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BA121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Директни трошкови спровођења овог поступка за привредне субјекте на годишњем нивоу износе 140.151.068,81 РСД. Усвајање и примена препорука ће донети привредним субјектима годишње директне уштеде од 13.338.738,32 РСД или 109.673,82 ЕУР. Ове уштеде износе 9,52% укупних директних трошкова привредних субјеката у поступку.</w:t>
            </w:r>
          </w:p>
          <w:p w14:paraId="4828B145" w14:textId="77777777" w:rsidR="00944076" w:rsidRPr="00BA121D" w:rsidRDefault="00944076" w:rsidP="00944076">
            <w:pPr>
              <w:ind w:left="-23"/>
              <w:rPr>
                <w:rFonts w:ascii="Times New Roman" w:eastAsia="Times New Roman" w:hAnsi="Times New Roman"/>
                <w:color w:val="222222"/>
                <w:lang w:val="sr-Cyrl-RS"/>
              </w:rPr>
            </w:pPr>
          </w:p>
          <w:p w14:paraId="5C257DAE" w14:textId="0A7D725D" w:rsidR="00944076" w:rsidRPr="00BA121D" w:rsidRDefault="00944076" w:rsidP="00944076">
            <w:pPr>
              <w:ind w:left="-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A121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правној сигурности, побољшању пословног амбијента и поједностављењу поступка за привредне субјекте.</w:t>
            </w:r>
          </w:p>
          <w:p w14:paraId="331CCBA4" w14:textId="3AA037C7" w:rsidR="00944076" w:rsidRPr="00BA121D" w:rsidRDefault="00944076" w:rsidP="004E1CC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1839D4" w16cid:durableId="20534EC7"/>
  <w16cid:commentId w16cid:paraId="7FDE38D3" w16cid:durableId="20534E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109D3" w14:textId="77777777" w:rsidR="00D116AF" w:rsidRDefault="00D116AF" w:rsidP="002A202F">
      <w:r>
        <w:separator/>
      </w:r>
    </w:p>
  </w:endnote>
  <w:endnote w:type="continuationSeparator" w:id="0">
    <w:p w14:paraId="20822697" w14:textId="77777777" w:rsidR="00D116AF" w:rsidRDefault="00D116AF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9A27096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7B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83C42" w14:textId="77777777" w:rsidR="00D116AF" w:rsidRDefault="00D116AF" w:rsidP="002A202F">
      <w:r>
        <w:separator/>
      </w:r>
    </w:p>
  </w:footnote>
  <w:footnote w:type="continuationSeparator" w:id="0">
    <w:p w14:paraId="57F41C7F" w14:textId="77777777" w:rsidR="00D116AF" w:rsidRDefault="00D116AF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6E54"/>
    <w:multiLevelType w:val="hybridMultilevel"/>
    <w:tmpl w:val="AC6E9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84234"/>
    <w:multiLevelType w:val="hybridMultilevel"/>
    <w:tmpl w:val="39FCF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54044"/>
    <w:multiLevelType w:val="hybridMultilevel"/>
    <w:tmpl w:val="CE0670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128CC"/>
    <w:multiLevelType w:val="hybridMultilevel"/>
    <w:tmpl w:val="39FCF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D0767"/>
    <w:multiLevelType w:val="multilevel"/>
    <w:tmpl w:val="4DBA2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6E2F1F"/>
    <w:multiLevelType w:val="hybridMultilevel"/>
    <w:tmpl w:val="CC16F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86157"/>
    <w:multiLevelType w:val="hybridMultilevel"/>
    <w:tmpl w:val="E57EC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52F84"/>
    <w:multiLevelType w:val="hybridMultilevel"/>
    <w:tmpl w:val="23200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86E46"/>
    <w:multiLevelType w:val="multilevel"/>
    <w:tmpl w:val="998AB0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2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  <w:u w:val="none"/>
      </w:rPr>
    </w:lvl>
  </w:abstractNum>
  <w:abstractNum w:abstractNumId="10" w15:restartNumberingAfterBreak="0">
    <w:nsid w:val="58591AD7"/>
    <w:multiLevelType w:val="hybridMultilevel"/>
    <w:tmpl w:val="E37E0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736D8"/>
    <w:multiLevelType w:val="hybridMultilevel"/>
    <w:tmpl w:val="8460B78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5AAA7775"/>
    <w:multiLevelType w:val="hybridMultilevel"/>
    <w:tmpl w:val="F3F21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B54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D7D54E7"/>
    <w:multiLevelType w:val="hybridMultilevel"/>
    <w:tmpl w:val="B82A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7189C"/>
    <w:multiLevelType w:val="hybridMultilevel"/>
    <w:tmpl w:val="F3F21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96B69"/>
    <w:multiLevelType w:val="hybridMultilevel"/>
    <w:tmpl w:val="6652F28A"/>
    <w:lvl w:ilvl="0" w:tplc="64BE33C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79447667"/>
    <w:multiLevelType w:val="hybridMultilevel"/>
    <w:tmpl w:val="4614D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2"/>
  </w:num>
  <w:num w:numId="5">
    <w:abstractNumId w:val="0"/>
  </w:num>
  <w:num w:numId="6">
    <w:abstractNumId w:val="9"/>
  </w:num>
  <w:num w:numId="7">
    <w:abstractNumId w:val="18"/>
  </w:num>
  <w:num w:numId="8">
    <w:abstractNumId w:val="8"/>
  </w:num>
  <w:num w:numId="9">
    <w:abstractNumId w:val="10"/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 w:numId="15">
    <w:abstractNumId w:val="5"/>
  </w:num>
  <w:num w:numId="16">
    <w:abstractNumId w:val="16"/>
  </w:num>
  <w:num w:numId="17">
    <w:abstractNumId w:val="1"/>
  </w:num>
  <w:num w:numId="18">
    <w:abstractNumId w:val="13"/>
  </w:num>
  <w:num w:numId="19">
    <w:abstractNumId w:val="17"/>
  </w:num>
  <w:num w:numId="2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EBC"/>
    <w:rsid w:val="000122E4"/>
    <w:rsid w:val="0001445B"/>
    <w:rsid w:val="00023EF9"/>
    <w:rsid w:val="00024D5C"/>
    <w:rsid w:val="00026C2F"/>
    <w:rsid w:val="00027945"/>
    <w:rsid w:val="000317E5"/>
    <w:rsid w:val="00036812"/>
    <w:rsid w:val="0004425F"/>
    <w:rsid w:val="00044F35"/>
    <w:rsid w:val="00044F63"/>
    <w:rsid w:val="00050616"/>
    <w:rsid w:val="00061070"/>
    <w:rsid w:val="0007475E"/>
    <w:rsid w:val="0007579E"/>
    <w:rsid w:val="00083993"/>
    <w:rsid w:val="00086861"/>
    <w:rsid w:val="00092B84"/>
    <w:rsid w:val="0009542A"/>
    <w:rsid w:val="000A53F3"/>
    <w:rsid w:val="000A5CDC"/>
    <w:rsid w:val="000B54D7"/>
    <w:rsid w:val="000D2DC0"/>
    <w:rsid w:val="000D5029"/>
    <w:rsid w:val="000E11D2"/>
    <w:rsid w:val="000E2036"/>
    <w:rsid w:val="000F5A73"/>
    <w:rsid w:val="000F5E72"/>
    <w:rsid w:val="00106956"/>
    <w:rsid w:val="00112C4C"/>
    <w:rsid w:val="001156BA"/>
    <w:rsid w:val="00126C3F"/>
    <w:rsid w:val="00130FC6"/>
    <w:rsid w:val="001421F6"/>
    <w:rsid w:val="0015182D"/>
    <w:rsid w:val="001547FE"/>
    <w:rsid w:val="0016034B"/>
    <w:rsid w:val="00161847"/>
    <w:rsid w:val="00170CA7"/>
    <w:rsid w:val="001711C5"/>
    <w:rsid w:val="00174F6A"/>
    <w:rsid w:val="00175C1A"/>
    <w:rsid w:val="001A023F"/>
    <w:rsid w:val="001A26A7"/>
    <w:rsid w:val="001A3FAC"/>
    <w:rsid w:val="001A6472"/>
    <w:rsid w:val="001C5538"/>
    <w:rsid w:val="001D0EDE"/>
    <w:rsid w:val="001D20E2"/>
    <w:rsid w:val="001E3751"/>
    <w:rsid w:val="001E38DE"/>
    <w:rsid w:val="001F58AD"/>
    <w:rsid w:val="001F7B31"/>
    <w:rsid w:val="0020172C"/>
    <w:rsid w:val="0020601F"/>
    <w:rsid w:val="00212467"/>
    <w:rsid w:val="00212DA5"/>
    <w:rsid w:val="0021347C"/>
    <w:rsid w:val="00216F9E"/>
    <w:rsid w:val="002212E0"/>
    <w:rsid w:val="00231962"/>
    <w:rsid w:val="002323AC"/>
    <w:rsid w:val="00232F9F"/>
    <w:rsid w:val="00257A68"/>
    <w:rsid w:val="00261404"/>
    <w:rsid w:val="0026214B"/>
    <w:rsid w:val="002673B0"/>
    <w:rsid w:val="002706A2"/>
    <w:rsid w:val="00275E2A"/>
    <w:rsid w:val="00286A00"/>
    <w:rsid w:val="00286ECD"/>
    <w:rsid w:val="00296938"/>
    <w:rsid w:val="00297836"/>
    <w:rsid w:val="002A202F"/>
    <w:rsid w:val="002A5E58"/>
    <w:rsid w:val="002B19B4"/>
    <w:rsid w:val="002B2C5C"/>
    <w:rsid w:val="002B31D9"/>
    <w:rsid w:val="002B5268"/>
    <w:rsid w:val="002C3A60"/>
    <w:rsid w:val="002D01EC"/>
    <w:rsid w:val="002D636F"/>
    <w:rsid w:val="002D6A91"/>
    <w:rsid w:val="002F1BEC"/>
    <w:rsid w:val="002F4757"/>
    <w:rsid w:val="0031083D"/>
    <w:rsid w:val="0031611B"/>
    <w:rsid w:val="0031763C"/>
    <w:rsid w:val="00320657"/>
    <w:rsid w:val="00322199"/>
    <w:rsid w:val="003223C7"/>
    <w:rsid w:val="00326555"/>
    <w:rsid w:val="003301DA"/>
    <w:rsid w:val="003410E0"/>
    <w:rsid w:val="00350EAD"/>
    <w:rsid w:val="00360B48"/>
    <w:rsid w:val="003651DB"/>
    <w:rsid w:val="0036607D"/>
    <w:rsid w:val="00367DFF"/>
    <w:rsid w:val="003715A0"/>
    <w:rsid w:val="0037171F"/>
    <w:rsid w:val="00376FD1"/>
    <w:rsid w:val="003836B2"/>
    <w:rsid w:val="0039002C"/>
    <w:rsid w:val="00391E8A"/>
    <w:rsid w:val="003949F1"/>
    <w:rsid w:val="003B44DB"/>
    <w:rsid w:val="003B4548"/>
    <w:rsid w:val="003B4BC9"/>
    <w:rsid w:val="003B6298"/>
    <w:rsid w:val="003D29CB"/>
    <w:rsid w:val="003E2EB1"/>
    <w:rsid w:val="003E3C16"/>
    <w:rsid w:val="003F10E1"/>
    <w:rsid w:val="00400426"/>
    <w:rsid w:val="0040115D"/>
    <w:rsid w:val="00407D96"/>
    <w:rsid w:val="00432495"/>
    <w:rsid w:val="00444DA7"/>
    <w:rsid w:val="0044612F"/>
    <w:rsid w:val="00455BCB"/>
    <w:rsid w:val="00457882"/>
    <w:rsid w:val="00461AE8"/>
    <w:rsid w:val="00463CC7"/>
    <w:rsid w:val="004809C4"/>
    <w:rsid w:val="0048433C"/>
    <w:rsid w:val="004847B1"/>
    <w:rsid w:val="0049545B"/>
    <w:rsid w:val="004955A4"/>
    <w:rsid w:val="004A166E"/>
    <w:rsid w:val="004C788D"/>
    <w:rsid w:val="004D3BD0"/>
    <w:rsid w:val="004D45B1"/>
    <w:rsid w:val="004D68A7"/>
    <w:rsid w:val="004E1CC3"/>
    <w:rsid w:val="004E29D1"/>
    <w:rsid w:val="004F12EE"/>
    <w:rsid w:val="004F6045"/>
    <w:rsid w:val="00500566"/>
    <w:rsid w:val="00506181"/>
    <w:rsid w:val="005073A3"/>
    <w:rsid w:val="00520684"/>
    <w:rsid w:val="00523608"/>
    <w:rsid w:val="00525C0A"/>
    <w:rsid w:val="00526758"/>
    <w:rsid w:val="0052698E"/>
    <w:rsid w:val="00535608"/>
    <w:rsid w:val="00545D73"/>
    <w:rsid w:val="005520E3"/>
    <w:rsid w:val="00556688"/>
    <w:rsid w:val="0056162B"/>
    <w:rsid w:val="0056707B"/>
    <w:rsid w:val="00571B7C"/>
    <w:rsid w:val="00581A9D"/>
    <w:rsid w:val="005858A3"/>
    <w:rsid w:val="00587F6F"/>
    <w:rsid w:val="00590103"/>
    <w:rsid w:val="00594C6C"/>
    <w:rsid w:val="005A2503"/>
    <w:rsid w:val="005B4F04"/>
    <w:rsid w:val="005B7CB9"/>
    <w:rsid w:val="005C009E"/>
    <w:rsid w:val="005D0023"/>
    <w:rsid w:val="005D45ED"/>
    <w:rsid w:val="005E13B0"/>
    <w:rsid w:val="005E1B44"/>
    <w:rsid w:val="005E21C4"/>
    <w:rsid w:val="005F2C5F"/>
    <w:rsid w:val="005F4045"/>
    <w:rsid w:val="005F4D59"/>
    <w:rsid w:val="0060001C"/>
    <w:rsid w:val="00600D31"/>
    <w:rsid w:val="0060786A"/>
    <w:rsid w:val="00620664"/>
    <w:rsid w:val="006237FE"/>
    <w:rsid w:val="00627AF7"/>
    <w:rsid w:val="00632540"/>
    <w:rsid w:val="00633F73"/>
    <w:rsid w:val="00645199"/>
    <w:rsid w:val="00645850"/>
    <w:rsid w:val="00654E2D"/>
    <w:rsid w:val="00661295"/>
    <w:rsid w:val="00661ECF"/>
    <w:rsid w:val="0066298F"/>
    <w:rsid w:val="0066477A"/>
    <w:rsid w:val="00667518"/>
    <w:rsid w:val="00674DC9"/>
    <w:rsid w:val="00676DD1"/>
    <w:rsid w:val="00691CA0"/>
    <w:rsid w:val="00692071"/>
    <w:rsid w:val="00694B28"/>
    <w:rsid w:val="006A1B60"/>
    <w:rsid w:val="006B17E2"/>
    <w:rsid w:val="006B71B1"/>
    <w:rsid w:val="006C5349"/>
    <w:rsid w:val="006C5501"/>
    <w:rsid w:val="006C5F2A"/>
    <w:rsid w:val="006C5F40"/>
    <w:rsid w:val="006C662C"/>
    <w:rsid w:val="006D04AB"/>
    <w:rsid w:val="006E257A"/>
    <w:rsid w:val="006F4A5C"/>
    <w:rsid w:val="007148E5"/>
    <w:rsid w:val="00715F5C"/>
    <w:rsid w:val="007278C1"/>
    <w:rsid w:val="00731FEE"/>
    <w:rsid w:val="00733493"/>
    <w:rsid w:val="007344BD"/>
    <w:rsid w:val="00735689"/>
    <w:rsid w:val="00737F1D"/>
    <w:rsid w:val="00740A01"/>
    <w:rsid w:val="00745A53"/>
    <w:rsid w:val="007549F4"/>
    <w:rsid w:val="00762111"/>
    <w:rsid w:val="00765BA9"/>
    <w:rsid w:val="00770480"/>
    <w:rsid w:val="0077639B"/>
    <w:rsid w:val="00782816"/>
    <w:rsid w:val="00785A46"/>
    <w:rsid w:val="007861E3"/>
    <w:rsid w:val="00786C71"/>
    <w:rsid w:val="007940D6"/>
    <w:rsid w:val="007A6A52"/>
    <w:rsid w:val="007B174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18B3"/>
    <w:rsid w:val="0084708C"/>
    <w:rsid w:val="00850AD5"/>
    <w:rsid w:val="00852739"/>
    <w:rsid w:val="008629CC"/>
    <w:rsid w:val="00865EBB"/>
    <w:rsid w:val="0088015D"/>
    <w:rsid w:val="00886C36"/>
    <w:rsid w:val="008A6AC8"/>
    <w:rsid w:val="008B0BEC"/>
    <w:rsid w:val="008B7A55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23BCF"/>
    <w:rsid w:val="009419B3"/>
    <w:rsid w:val="00944076"/>
    <w:rsid w:val="00947592"/>
    <w:rsid w:val="00950280"/>
    <w:rsid w:val="0095599F"/>
    <w:rsid w:val="0097772F"/>
    <w:rsid w:val="00985A8F"/>
    <w:rsid w:val="00991A18"/>
    <w:rsid w:val="00994A16"/>
    <w:rsid w:val="009958FE"/>
    <w:rsid w:val="009A30D3"/>
    <w:rsid w:val="009C6006"/>
    <w:rsid w:val="009D03A7"/>
    <w:rsid w:val="009D4C8A"/>
    <w:rsid w:val="009E0479"/>
    <w:rsid w:val="009E75F8"/>
    <w:rsid w:val="009F7E11"/>
    <w:rsid w:val="00A0102E"/>
    <w:rsid w:val="00A0698E"/>
    <w:rsid w:val="00A12960"/>
    <w:rsid w:val="00A13E76"/>
    <w:rsid w:val="00A1570D"/>
    <w:rsid w:val="00A22386"/>
    <w:rsid w:val="00A340E0"/>
    <w:rsid w:val="00A512BC"/>
    <w:rsid w:val="00A56B75"/>
    <w:rsid w:val="00A71C04"/>
    <w:rsid w:val="00A742E6"/>
    <w:rsid w:val="00A849C2"/>
    <w:rsid w:val="00AA0017"/>
    <w:rsid w:val="00AA2066"/>
    <w:rsid w:val="00AA4BC5"/>
    <w:rsid w:val="00AB09B3"/>
    <w:rsid w:val="00AC02D1"/>
    <w:rsid w:val="00AC33FE"/>
    <w:rsid w:val="00AE3FD7"/>
    <w:rsid w:val="00AF0AA4"/>
    <w:rsid w:val="00B06019"/>
    <w:rsid w:val="00B07409"/>
    <w:rsid w:val="00B1006E"/>
    <w:rsid w:val="00B178FB"/>
    <w:rsid w:val="00B27A2E"/>
    <w:rsid w:val="00B5252A"/>
    <w:rsid w:val="00B532FA"/>
    <w:rsid w:val="00B63DB1"/>
    <w:rsid w:val="00B67138"/>
    <w:rsid w:val="00B6715C"/>
    <w:rsid w:val="00B72F9E"/>
    <w:rsid w:val="00B81CFE"/>
    <w:rsid w:val="00B903AE"/>
    <w:rsid w:val="00B9157F"/>
    <w:rsid w:val="00B9312A"/>
    <w:rsid w:val="00B95225"/>
    <w:rsid w:val="00B97927"/>
    <w:rsid w:val="00BA121D"/>
    <w:rsid w:val="00BA55D3"/>
    <w:rsid w:val="00BA6759"/>
    <w:rsid w:val="00BA7204"/>
    <w:rsid w:val="00BB2C8C"/>
    <w:rsid w:val="00BC0386"/>
    <w:rsid w:val="00BC6826"/>
    <w:rsid w:val="00BC6E39"/>
    <w:rsid w:val="00BE003C"/>
    <w:rsid w:val="00BE60AF"/>
    <w:rsid w:val="00BE7E21"/>
    <w:rsid w:val="00BF4BCB"/>
    <w:rsid w:val="00BF6ACC"/>
    <w:rsid w:val="00C0295C"/>
    <w:rsid w:val="00C03C06"/>
    <w:rsid w:val="00C06E6A"/>
    <w:rsid w:val="00C121EC"/>
    <w:rsid w:val="00C12C65"/>
    <w:rsid w:val="00C21EF7"/>
    <w:rsid w:val="00C227EE"/>
    <w:rsid w:val="00C445E2"/>
    <w:rsid w:val="00C50AEB"/>
    <w:rsid w:val="00C519A0"/>
    <w:rsid w:val="00C57C9A"/>
    <w:rsid w:val="00C70F1B"/>
    <w:rsid w:val="00C7129D"/>
    <w:rsid w:val="00C73244"/>
    <w:rsid w:val="00C748D1"/>
    <w:rsid w:val="00C74AEA"/>
    <w:rsid w:val="00C84F77"/>
    <w:rsid w:val="00C91014"/>
    <w:rsid w:val="00C9103E"/>
    <w:rsid w:val="00C97A0C"/>
    <w:rsid w:val="00CA1CE9"/>
    <w:rsid w:val="00CA6325"/>
    <w:rsid w:val="00CB13C5"/>
    <w:rsid w:val="00CB1A4E"/>
    <w:rsid w:val="00CB557C"/>
    <w:rsid w:val="00CB5E2B"/>
    <w:rsid w:val="00CC279C"/>
    <w:rsid w:val="00CC29F6"/>
    <w:rsid w:val="00CD2287"/>
    <w:rsid w:val="00CD5BBB"/>
    <w:rsid w:val="00CE0685"/>
    <w:rsid w:val="00CE71E8"/>
    <w:rsid w:val="00D116AF"/>
    <w:rsid w:val="00D14615"/>
    <w:rsid w:val="00D30605"/>
    <w:rsid w:val="00D34252"/>
    <w:rsid w:val="00D37EA5"/>
    <w:rsid w:val="00D73628"/>
    <w:rsid w:val="00D73918"/>
    <w:rsid w:val="00D80045"/>
    <w:rsid w:val="00D857B8"/>
    <w:rsid w:val="00D967D7"/>
    <w:rsid w:val="00DA125D"/>
    <w:rsid w:val="00DB19B9"/>
    <w:rsid w:val="00DB5494"/>
    <w:rsid w:val="00DC4BC2"/>
    <w:rsid w:val="00DD3E35"/>
    <w:rsid w:val="00DD6C6B"/>
    <w:rsid w:val="00DE057D"/>
    <w:rsid w:val="00DE4383"/>
    <w:rsid w:val="00E0020F"/>
    <w:rsid w:val="00E102A2"/>
    <w:rsid w:val="00E118C7"/>
    <w:rsid w:val="00E1427B"/>
    <w:rsid w:val="00E14E0D"/>
    <w:rsid w:val="00E2143C"/>
    <w:rsid w:val="00E22B8B"/>
    <w:rsid w:val="00E317D1"/>
    <w:rsid w:val="00E3474B"/>
    <w:rsid w:val="00E40DF0"/>
    <w:rsid w:val="00E41D21"/>
    <w:rsid w:val="00E4267B"/>
    <w:rsid w:val="00E47DAC"/>
    <w:rsid w:val="00E63C8A"/>
    <w:rsid w:val="00E64712"/>
    <w:rsid w:val="00E70BF6"/>
    <w:rsid w:val="00E961A9"/>
    <w:rsid w:val="00EC2C03"/>
    <w:rsid w:val="00ED61F8"/>
    <w:rsid w:val="00ED686E"/>
    <w:rsid w:val="00F11C98"/>
    <w:rsid w:val="00F12403"/>
    <w:rsid w:val="00F12E47"/>
    <w:rsid w:val="00F223B2"/>
    <w:rsid w:val="00F24C7C"/>
    <w:rsid w:val="00F3304E"/>
    <w:rsid w:val="00F477BB"/>
    <w:rsid w:val="00F479E3"/>
    <w:rsid w:val="00F53241"/>
    <w:rsid w:val="00F5623C"/>
    <w:rsid w:val="00F600F8"/>
    <w:rsid w:val="00F67790"/>
    <w:rsid w:val="00F72FDE"/>
    <w:rsid w:val="00FB1A1B"/>
    <w:rsid w:val="00FB3CE6"/>
    <w:rsid w:val="00FB645B"/>
    <w:rsid w:val="00FC09D6"/>
    <w:rsid w:val="00FC3231"/>
    <w:rsid w:val="00FC34EC"/>
    <w:rsid w:val="00FC3F69"/>
    <w:rsid w:val="00FC5312"/>
    <w:rsid w:val="00FD3964"/>
    <w:rsid w:val="00FE533F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FE1E9961-85C6-4542-9B2F-C93DA0A99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130FC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dluka-zakon">
    <w:name w:val="odluka-zakon"/>
    <w:basedOn w:val="Normal"/>
    <w:uiPriority w:val="99"/>
    <w:rsid w:val="0044612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612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612F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461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95585-37FF-43BA-B236-EC2BE520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41</cp:revision>
  <cp:lastPrinted>2018-09-05T12:48:00Z</cp:lastPrinted>
  <dcterms:created xsi:type="dcterms:W3CDTF">2019-01-25T08:18:00Z</dcterms:created>
  <dcterms:modified xsi:type="dcterms:W3CDTF">2019-07-12T14:37:00Z</dcterms:modified>
</cp:coreProperties>
</file>